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28C15" w14:textId="5AAE6840" w:rsidR="002745D3" w:rsidRDefault="002745D3" w:rsidP="002745D3">
      <w:pPr>
        <w:pStyle w:val="NoSpacing"/>
      </w:pPr>
      <w:r>
        <w:t>MCJA Executive Board</w:t>
      </w:r>
    </w:p>
    <w:p w14:paraId="7AC5B454" w14:textId="5864D71F" w:rsidR="00F658A5" w:rsidRDefault="002745D3" w:rsidP="002745D3">
      <w:pPr>
        <w:pStyle w:val="NoSpacing"/>
      </w:pPr>
      <w:r>
        <w:t>Meeting Minutes</w:t>
      </w:r>
    </w:p>
    <w:p w14:paraId="7B11FFEC" w14:textId="123D15DB" w:rsidR="002745D3" w:rsidRDefault="002745D3" w:rsidP="002745D3">
      <w:pPr>
        <w:pStyle w:val="NoSpacing"/>
      </w:pPr>
      <w:r>
        <w:t>09.28.23</w:t>
      </w:r>
    </w:p>
    <w:p w14:paraId="564A46CB" w14:textId="77777777" w:rsidR="002745D3" w:rsidRDefault="002745D3" w:rsidP="002745D3">
      <w:pPr>
        <w:pStyle w:val="NoSpacing"/>
      </w:pPr>
    </w:p>
    <w:p w14:paraId="7CE234CE" w14:textId="606C3142" w:rsidR="009267FF" w:rsidRPr="009267FF" w:rsidRDefault="009267FF" w:rsidP="002745D3">
      <w:pPr>
        <w:pStyle w:val="NoSpacing"/>
        <w:rPr>
          <w:u w:val="single"/>
        </w:rPr>
      </w:pPr>
      <w:r w:rsidRPr="009267FF">
        <w:rPr>
          <w:u w:val="single"/>
        </w:rPr>
        <w:t xml:space="preserve">Present: </w:t>
      </w:r>
    </w:p>
    <w:p w14:paraId="50231E2B" w14:textId="34D60BF8" w:rsidR="002745D3" w:rsidRDefault="002745D3" w:rsidP="002745D3">
      <w:pPr>
        <w:pStyle w:val="NoSpacing"/>
      </w:pPr>
      <w:r>
        <w:t>Cory Haberman</w:t>
      </w:r>
    </w:p>
    <w:p w14:paraId="4D280B83" w14:textId="77777777" w:rsidR="002745D3" w:rsidRDefault="002745D3" w:rsidP="002745D3">
      <w:pPr>
        <w:pStyle w:val="NoSpacing"/>
      </w:pPr>
      <w:r>
        <w:t>George Burress</w:t>
      </w:r>
    </w:p>
    <w:p w14:paraId="47A23384" w14:textId="77777777" w:rsidR="002745D3" w:rsidRDefault="002745D3" w:rsidP="002745D3">
      <w:pPr>
        <w:pStyle w:val="NoSpacing"/>
      </w:pPr>
      <w:r>
        <w:t xml:space="preserve">Matt </w:t>
      </w:r>
      <w:proofErr w:type="spellStart"/>
      <w:r>
        <w:t>Matusiak</w:t>
      </w:r>
      <w:proofErr w:type="spellEnd"/>
    </w:p>
    <w:p w14:paraId="7E2BB9DE" w14:textId="3D86696D" w:rsidR="002745D3" w:rsidRDefault="002745D3" w:rsidP="002745D3">
      <w:pPr>
        <w:pStyle w:val="NoSpacing"/>
      </w:pPr>
      <w:r>
        <w:t>Mike Vecchio</w:t>
      </w:r>
    </w:p>
    <w:p w14:paraId="2D89D18B" w14:textId="77777777" w:rsidR="002745D3" w:rsidRDefault="002745D3" w:rsidP="002745D3">
      <w:pPr>
        <w:pStyle w:val="NoSpacing"/>
      </w:pPr>
      <w:r>
        <w:t>Audrey Hickert</w:t>
      </w:r>
    </w:p>
    <w:p w14:paraId="62F37D46" w14:textId="77777777" w:rsidR="002745D3" w:rsidRDefault="002745D3" w:rsidP="002745D3">
      <w:pPr>
        <w:pStyle w:val="NoSpacing"/>
      </w:pPr>
      <w:r>
        <w:t>Catherine Pape</w:t>
      </w:r>
    </w:p>
    <w:p w14:paraId="48004370" w14:textId="19AB3638" w:rsidR="002745D3" w:rsidRDefault="002745D3" w:rsidP="002745D3">
      <w:pPr>
        <w:pStyle w:val="NoSpacing"/>
      </w:pPr>
      <w:r>
        <w:t>Eric Cooke</w:t>
      </w:r>
    </w:p>
    <w:p w14:paraId="292AE23C" w14:textId="584BB4D8" w:rsidR="002745D3" w:rsidRDefault="002745D3" w:rsidP="002745D3">
      <w:pPr>
        <w:pStyle w:val="NoSpacing"/>
      </w:pPr>
      <w:r>
        <w:t>David White</w:t>
      </w:r>
    </w:p>
    <w:p w14:paraId="2C217FAC" w14:textId="5DF16098" w:rsidR="002745D3" w:rsidRDefault="002745D3" w:rsidP="002745D3">
      <w:pPr>
        <w:pStyle w:val="NoSpacing"/>
      </w:pPr>
      <w:r>
        <w:t>Dena Carson</w:t>
      </w:r>
    </w:p>
    <w:p w14:paraId="4C22351E" w14:textId="65A73414" w:rsidR="002745D3" w:rsidRDefault="002745D3" w:rsidP="002745D3">
      <w:pPr>
        <w:pStyle w:val="NoSpacing"/>
      </w:pPr>
      <w:r>
        <w:t>Jen Peck</w:t>
      </w:r>
    </w:p>
    <w:p w14:paraId="27AB81CC" w14:textId="77777777" w:rsidR="002745D3" w:rsidRDefault="002745D3" w:rsidP="002745D3">
      <w:pPr>
        <w:pStyle w:val="NoSpacing"/>
      </w:pPr>
    </w:p>
    <w:p w14:paraId="6B6B8A3A" w14:textId="704CADD5" w:rsidR="002745D3" w:rsidRPr="002745D3" w:rsidRDefault="002745D3" w:rsidP="002745D3">
      <w:pPr>
        <w:pStyle w:val="NoSpacing"/>
        <w:rPr>
          <w:u w:val="single"/>
        </w:rPr>
      </w:pPr>
      <w:r w:rsidRPr="002745D3">
        <w:rPr>
          <w:u w:val="single"/>
        </w:rPr>
        <w:t>Cory PowerPoint overview</w:t>
      </w:r>
      <w:r w:rsidR="009267FF">
        <w:rPr>
          <w:u w:val="single"/>
        </w:rPr>
        <w:t xml:space="preserve"> for tomorrow’s business meeting:</w:t>
      </w:r>
    </w:p>
    <w:p w14:paraId="2808FB32" w14:textId="4A9FA2D4" w:rsidR="002745D3" w:rsidRDefault="002745D3" w:rsidP="009C7995">
      <w:pPr>
        <w:pStyle w:val="NoSpacing"/>
        <w:numPr>
          <w:ilvl w:val="0"/>
          <w:numId w:val="1"/>
        </w:numPr>
      </w:pPr>
      <w:r>
        <w:t xml:space="preserve">Membership is up and finances are </w:t>
      </w:r>
      <w:proofErr w:type="gramStart"/>
      <w:r>
        <w:t>good</w:t>
      </w:r>
      <w:proofErr w:type="gramEnd"/>
    </w:p>
    <w:p w14:paraId="6893A911" w14:textId="6E9C6706" w:rsidR="002745D3" w:rsidRDefault="002745D3" w:rsidP="009C7995">
      <w:pPr>
        <w:pStyle w:val="NoSpacing"/>
        <w:numPr>
          <w:ilvl w:val="0"/>
          <w:numId w:val="1"/>
        </w:numPr>
      </w:pPr>
      <w:r>
        <w:t xml:space="preserve">Announcements are geared toward previous </w:t>
      </w:r>
      <w:proofErr w:type="gramStart"/>
      <w:r>
        <w:t>board</w:t>
      </w:r>
      <w:proofErr w:type="gramEnd"/>
    </w:p>
    <w:p w14:paraId="1DF42A1B" w14:textId="77777777" w:rsidR="004F3EF1" w:rsidRDefault="002745D3" w:rsidP="009C7995">
      <w:pPr>
        <w:pStyle w:val="NoSpacing"/>
        <w:numPr>
          <w:ilvl w:val="0"/>
          <w:numId w:val="1"/>
        </w:numPr>
      </w:pPr>
      <w:r>
        <w:t xml:space="preserve">Projector cash </w:t>
      </w:r>
      <w:r w:rsidR="004F3EF1">
        <w:t>will</w:t>
      </w:r>
      <w:r>
        <w:t xml:space="preserve"> be used for awards and </w:t>
      </w:r>
      <w:proofErr w:type="gramStart"/>
      <w:r>
        <w:t>tips</w:t>
      </w:r>
      <w:proofErr w:type="gramEnd"/>
    </w:p>
    <w:p w14:paraId="267D8CDF" w14:textId="4F2629DF" w:rsidR="002745D3" w:rsidRDefault="004F3EF1" w:rsidP="004F3EF1">
      <w:pPr>
        <w:pStyle w:val="NoSpacing"/>
        <w:numPr>
          <w:ilvl w:val="1"/>
          <w:numId w:val="1"/>
        </w:numPr>
      </w:pPr>
      <w:r>
        <w:t>Note that tracking/auditing</w:t>
      </w:r>
      <w:r w:rsidR="002745D3">
        <w:t xml:space="preserve"> is limited due to being out of </w:t>
      </w:r>
      <w:proofErr w:type="gramStart"/>
      <w:r w:rsidR="002745D3">
        <w:t>account</w:t>
      </w:r>
      <w:proofErr w:type="gramEnd"/>
    </w:p>
    <w:p w14:paraId="65903535" w14:textId="77777777" w:rsidR="009C7995" w:rsidRDefault="002745D3" w:rsidP="009C7995">
      <w:pPr>
        <w:pStyle w:val="NoSpacing"/>
        <w:numPr>
          <w:ilvl w:val="0"/>
          <w:numId w:val="1"/>
        </w:numPr>
      </w:pPr>
      <w:r>
        <w:t xml:space="preserve">Hotel committee has 2 proposals </w:t>
      </w:r>
      <w:proofErr w:type="gramStart"/>
      <w:r>
        <w:t>pending</w:t>
      </w:r>
      <w:proofErr w:type="gramEnd"/>
    </w:p>
    <w:p w14:paraId="54975987" w14:textId="32077659" w:rsidR="002745D3" w:rsidRDefault="009C7995" w:rsidP="009C7995">
      <w:pPr>
        <w:pStyle w:val="NoSpacing"/>
        <w:numPr>
          <w:ilvl w:val="1"/>
          <w:numId w:val="1"/>
        </w:numPr>
      </w:pPr>
      <w:r>
        <w:t>Aloft Chicago Magnificent Mile &amp; Hilton Garden Inn-Chicago</w:t>
      </w:r>
      <w:r w:rsidR="004F3EF1">
        <w:t xml:space="preserve"> (current hotel</w:t>
      </w:r>
      <w:r>
        <w:t>)</w:t>
      </w:r>
      <w:r w:rsidR="002745D3">
        <w:t xml:space="preserve"> – final contract will determine </w:t>
      </w:r>
      <w:proofErr w:type="gramStart"/>
      <w:r w:rsidR="002745D3">
        <w:t>location</w:t>
      </w:r>
      <w:proofErr w:type="gramEnd"/>
    </w:p>
    <w:p w14:paraId="64398DB4" w14:textId="5A5BC3D2" w:rsidR="009C7995" w:rsidRDefault="009C7995" w:rsidP="009C7995">
      <w:pPr>
        <w:pStyle w:val="NoSpacing"/>
        <w:numPr>
          <w:ilvl w:val="1"/>
          <w:numId w:val="1"/>
        </w:numPr>
      </w:pPr>
      <w:r>
        <w:t xml:space="preserve">Soliciting bids for better room rates and space to grow </w:t>
      </w:r>
    </w:p>
    <w:p w14:paraId="28229FE1" w14:textId="77777777" w:rsidR="009C7995" w:rsidRDefault="009C7995" w:rsidP="009C7995">
      <w:pPr>
        <w:pStyle w:val="NoSpacing"/>
        <w:numPr>
          <w:ilvl w:val="0"/>
          <w:numId w:val="1"/>
        </w:numPr>
      </w:pPr>
      <w:r>
        <w:t xml:space="preserve">Student scholarship Committee (Bill King, Julie </w:t>
      </w:r>
      <w:proofErr w:type="spellStart"/>
      <w:r>
        <w:t>Hibdon</w:t>
      </w:r>
      <w:proofErr w:type="spellEnd"/>
      <w:r>
        <w:t xml:space="preserve">, Mark </w:t>
      </w:r>
      <w:proofErr w:type="spellStart"/>
      <w:r>
        <w:t>Elcock</w:t>
      </w:r>
      <w:proofErr w:type="spellEnd"/>
      <w:r>
        <w:t xml:space="preserve">, Lori </w:t>
      </w:r>
      <w:proofErr w:type="spellStart"/>
      <w:r>
        <w:t>Brusman</w:t>
      </w:r>
      <w:proofErr w:type="spellEnd"/>
      <w:r>
        <w:t xml:space="preserve"> </w:t>
      </w:r>
      <w:proofErr w:type="spellStart"/>
      <w:r>
        <w:t>Lovins</w:t>
      </w:r>
      <w:proofErr w:type="spellEnd"/>
      <w:r>
        <w:t>)</w:t>
      </w:r>
    </w:p>
    <w:p w14:paraId="0B4381C8" w14:textId="15D27E36" w:rsidR="009C7995" w:rsidRDefault="009C7995" w:rsidP="009C7995">
      <w:pPr>
        <w:pStyle w:val="NoSpacing"/>
        <w:numPr>
          <w:ilvl w:val="1"/>
          <w:numId w:val="1"/>
        </w:numPr>
      </w:pPr>
      <w:r>
        <w:t xml:space="preserve">Have draft policy to discuss at business meeting </w:t>
      </w:r>
      <w:proofErr w:type="gramStart"/>
      <w:r>
        <w:t>tomorrow</w:t>
      </w:r>
      <w:proofErr w:type="gramEnd"/>
    </w:p>
    <w:p w14:paraId="4B23F06A" w14:textId="2D6C4B7A" w:rsidR="00ED6502" w:rsidRDefault="00ED6502" w:rsidP="00ED6502">
      <w:pPr>
        <w:pStyle w:val="NoSpacing"/>
        <w:numPr>
          <w:ilvl w:val="1"/>
          <w:numId w:val="1"/>
        </w:numPr>
      </w:pPr>
      <w:r>
        <w:t xml:space="preserve">It will be a constitutional amendment, so soliciting feedback at business </w:t>
      </w:r>
      <w:proofErr w:type="gramStart"/>
      <w:r>
        <w:t>meeting</w:t>
      </w:r>
      <w:proofErr w:type="gramEnd"/>
    </w:p>
    <w:p w14:paraId="41A3C080" w14:textId="5CA9EA11" w:rsidR="009C7995" w:rsidRDefault="009C7995" w:rsidP="009C7995">
      <w:pPr>
        <w:pStyle w:val="NoSpacing"/>
        <w:numPr>
          <w:ilvl w:val="1"/>
          <w:numId w:val="1"/>
        </w:numPr>
      </w:pPr>
      <w:r>
        <w:t>Scholarship for presenting students (paper or poster; not non-presenting author)</w:t>
      </w:r>
    </w:p>
    <w:p w14:paraId="2A85DEED" w14:textId="77777777" w:rsidR="004F3EF1" w:rsidRDefault="009C7995" w:rsidP="009C7995">
      <w:pPr>
        <w:pStyle w:val="NoSpacing"/>
        <w:numPr>
          <w:ilvl w:val="1"/>
          <w:numId w:val="1"/>
        </w:numPr>
      </w:pPr>
      <w:r>
        <w:t xml:space="preserve">Proposal language for role of executive board </w:t>
      </w:r>
    </w:p>
    <w:p w14:paraId="01675977" w14:textId="5C0775A3" w:rsidR="009C7995" w:rsidRDefault="004F3EF1" w:rsidP="009C7995">
      <w:pPr>
        <w:pStyle w:val="NoSpacing"/>
        <w:numPr>
          <w:ilvl w:val="1"/>
          <w:numId w:val="1"/>
        </w:numPr>
      </w:pPr>
      <w:r>
        <w:t xml:space="preserve">Proposal language for </w:t>
      </w:r>
      <w:r w:rsidR="009C7995">
        <w:t>specific account so donations for scholarship can be kept separate</w:t>
      </w:r>
      <w:r>
        <w:t xml:space="preserve"> for MCJA general </w:t>
      </w:r>
      <w:proofErr w:type="gramStart"/>
      <w:r>
        <w:t>funds</w:t>
      </w:r>
      <w:proofErr w:type="gramEnd"/>
    </w:p>
    <w:p w14:paraId="2C3B513D" w14:textId="752E4A67" w:rsidR="009C7995" w:rsidRDefault="009C7995" w:rsidP="009C7995">
      <w:pPr>
        <w:pStyle w:val="NoSpacing"/>
        <w:numPr>
          <w:ilvl w:val="1"/>
          <w:numId w:val="1"/>
        </w:numPr>
      </w:pPr>
      <w:r>
        <w:t>Qualtrics vote with everyone having their own link – need 2/3 of membership voting if online; however, if vote in person, then just need 2/3 of people present</w:t>
      </w:r>
    </w:p>
    <w:p w14:paraId="566E935B" w14:textId="587D07A4" w:rsidR="00ED6502" w:rsidRDefault="00ED6502" w:rsidP="00ED6502">
      <w:pPr>
        <w:pStyle w:val="NoSpacing"/>
        <w:numPr>
          <w:ilvl w:val="2"/>
          <w:numId w:val="1"/>
        </w:numPr>
      </w:pPr>
      <w:r>
        <w:t xml:space="preserve">Could do vote at ACJS? </w:t>
      </w:r>
      <w:r w:rsidR="004F3EF1">
        <w:t>Possible, if membership is g</w:t>
      </w:r>
      <w:r>
        <w:t xml:space="preserve">iven 90 days to review in advance. Matt will check constitution. </w:t>
      </w:r>
    </w:p>
    <w:p w14:paraId="116E6C9E" w14:textId="7D3F8093" w:rsidR="009C7995" w:rsidRDefault="009C7995" w:rsidP="009C7995">
      <w:pPr>
        <w:pStyle w:val="NoSpacing"/>
        <w:numPr>
          <w:ilvl w:val="1"/>
          <w:numId w:val="1"/>
        </w:numPr>
      </w:pPr>
      <w:r>
        <w:t xml:space="preserve">Need to make scholarship such that it isn’t taxed for </w:t>
      </w:r>
      <w:r w:rsidR="004F3EF1">
        <w:t>recipients.</w:t>
      </w:r>
    </w:p>
    <w:p w14:paraId="2D3F53E3" w14:textId="08348A15" w:rsidR="009C7995" w:rsidRDefault="009C7995" w:rsidP="009C7995">
      <w:pPr>
        <w:pStyle w:val="NoSpacing"/>
        <w:numPr>
          <w:ilvl w:val="1"/>
          <w:numId w:val="1"/>
        </w:numPr>
      </w:pPr>
      <w:r>
        <w:t>Is this going to be a named scholarship?</w:t>
      </w:r>
      <w:r w:rsidR="00ED6502">
        <w:t xml:space="preserve"> Different ideas floated, like person who donates can have information on named scholar that is person they wanted to honor. We can also discuss this in future year(s). </w:t>
      </w:r>
    </w:p>
    <w:p w14:paraId="3B90BBE2" w14:textId="2F9A7DEF" w:rsidR="00ED6502" w:rsidRDefault="00ED6502" w:rsidP="00ED6502">
      <w:pPr>
        <w:pStyle w:val="NoSpacing"/>
        <w:numPr>
          <w:ilvl w:val="0"/>
          <w:numId w:val="1"/>
        </w:numPr>
      </w:pPr>
      <w:r>
        <w:t>Treasurer’s report – numbers from Matt</w:t>
      </w:r>
    </w:p>
    <w:p w14:paraId="634F78D6" w14:textId="37E6B60F" w:rsidR="00ED6502" w:rsidRDefault="00ED6502" w:rsidP="00ED6502">
      <w:pPr>
        <w:pStyle w:val="NoSpacing"/>
        <w:numPr>
          <w:ilvl w:val="1"/>
          <w:numId w:val="1"/>
        </w:numPr>
      </w:pPr>
      <w:r>
        <w:lastRenderedPageBreak/>
        <w:t xml:space="preserve">157 active members – about evenly split between those expiring this month and those expiring in one </w:t>
      </w:r>
      <w:proofErr w:type="gramStart"/>
      <w:r>
        <w:t>year</w:t>
      </w:r>
      <w:proofErr w:type="gramEnd"/>
    </w:p>
    <w:p w14:paraId="2BB692A1" w14:textId="11A94B04" w:rsidR="00ED6502" w:rsidRDefault="00ED6502" w:rsidP="00ED6502">
      <w:pPr>
        <w:pStyle w:val="NoSpacing"/>
        <w:numPr>
          <w:ilvl w:val="1"/>
          <w:numId w:val="1"/>
        </w:numPr>
      </w:pPr>
      <w:r>
        <w:t>Approx. 70-75% regular members; remainder student</w:t>
      </w:r>
    </w:p>
    <w:p w14:paraId="37D1788C" w14:textId="6266704F" w:rsidR="00ED6502" w:rsidRDefault="00ED6502" w:rsidP="00ED6502">
      <w:pPr>
        <w:pStyle w:val="NoSpacing"/>
        <w:numPr>
          <w:ilvl w:val="1"/>
          <w:numId w:val="1"/>
        </w:numPr>
      </w:pPr>
      <w:r>
        <w:t>“clear” membership list started 2020; info on who should receive journal; who needs to renew, etc.</w:t>
      </w:r>
    </w:p>
    <w:p w14:paraId="124B894E" w14:textId="78A814B5" w:rsidR="00ED6502" w:rsidRDefault="00ED6502" w:rsidP="00ED6502">
      <w:pPr>
        <w:pStyle w:val="NoSpacing"/>
        <w:numPr>
          <w:ilvl w:val="1"/>
          <w:numId w:val="1"/>
        </w:numPr>
      </w:pPr>
      <w:r>
        <w:t>Student membership grown 30% this year!</w:t>
      </w:r>
    </w:p>
    <w:p w14:paraId="28CA85D4" w14:textId="0D4DB288" w:rsidR="00ED6502" w:rsidRDefault="00ED6502" w:rsidP="00ED6502">
      <w:pPr>
        <w:pStyle w:val="NoSpacing"/>
        <w:numPr>
          <w:ilvl w:val="1"/>
          <w:numId w:val="1"/>
        </w:numPr>
      </w:pPr>
      <w:r>
        <w:t xml:space="preserve">2023 conference attendance; increase in pre-registration and students; few folks register as members but not active members; 70 institutions/agencies </w:t>
      </w:r>
      <w:proofErr w:type="gramStart"/>
      <w:r>
        <w:t>represented</w:t>
      </w:r>
      <w:proofErr w:type="gramEnd"/>
    </w:p>
    <w:p w14:paraId="7C75EBAF" w14:textId="780ACA9B" w:rsidR="00ED6502" w:rsidRDefault="00ED6502" w:rsidP="00ED6502">
      <w:pPr>
        <w:pStyle w:val="NoSpacing"/>
        <w:numPr>
          <w:ilvl w:val="1"/>
          <w:numId w:val="1"/>
        </w:numPr>
      </w:pPr>
      <w:r>
        <w:t>A</w:t>
      </w:r>
      <w:r w:rsidR="00D310FE">
        <w:t>.</w:t>
      </w:r>
      <w:r>
        <w:t>J</w:t>
      </w:r>
      <w:r w:rsidR="00D310FE">
        <w:t>.</w:t>
      </w:r>
      <w:r>
        <w:t xml:space="preserve"> Myer will present the portion of treasurers report on US Bank </w:t>
      </w:r>
      <w:proofErr w:type="gramStart"/>
      <w:r>
        <w:t>account</w:t>
      </w:r>
      <w:proofErr w:type="gramEnd"/>
    </w:p>
    <w:p w14:paraId="003D4E57" w14:textId="598E0952" w:rsidR="00ED6502" w:rsidRDefault="00ED6502" w:rsidP="00ED6502">
      <w:pPr>
        <w:pStyle w:val="NoSpacing"/>
        <w:numPr>
          <w:ilvl w:val="2"/>
          <w:numId w:val="1"/>
        </w:numPr>
      </w:pPr>
      <w:r>
        <w:t xml:space="preserve">Need to </w:t>
      </w:r>
      <w:r w:rsidR="004F3EF1">
        <w:t>maintain</w:t>
      </w:r>
      <w:r>
        <w:t xml:space="preserve"> average of $50K in account for tax </w:t>
      </w:r>
      <w:proofErr w:type="gramStart"/>
      <w:r>
        <w:t>status</w:t>
      </w:r>
      <w:proofErr w:type="gramEnd"/>
    </w:p>
    <w:p w14:paraId="40184DF4" w14:textId="187BDF50" w:rsidR="00ED6502" w:rsidRDefault="00F430C0" w:rsidP="00F430C0">
      <w:pPr>
        <w:pStyle w:val="NoSpacing"/>
        <w:numPr>
          <w:ilvl w:val="0"/>
          <w:numId w:val="1"/>
        </w:numPr>
      </w:pPr>
      <w:r>
        <w:t xml:space="preserve">Journal Report – George </w:t>
      </w:r>
      <w:proofErr w:type="spellStart"/>
      <w:r>
        <w:t>Burruss</w:t>
      </w:r>
      <w:proofErr w:type="spellEnd"/>
    </w:p>
    <w:p w14:paraId="2CE4B25F" w14:textId="5EBA65C6" w:rsidR="00F430C0" w:rsidRDefault="00F430C0" w:rsidP="00F430C0">
      <w:pPr>
        <w:pStyle w:val="NoSpacing"/>
        <w:numPr>
          <w:ilvl w:val="1"/>
          <w:numId w:val="1"/>
        </w:numPr>
      </w:pPr>
      <w:r>
        <w:t>Standard reports and special issues upcoming</w:t>
      </w:r>
    </w:p>
    <w:p w14:paraId="5AED815D" w14:textId="0B7CCF37" w:rsidR="00F430C0" w:rsidRDefault="00F430C0" w:rsidP="00F430C0">
      <w:pPr>
        <w:pStyle w:val="NoSpacing"/>
        <w:numPr>
          <w:ilvl w:val="1"/>
          <w:numId w:val="1"/>
        </w:numPr>
      </w:pPr>
      <w:r>
        <w:t>Jen Peck incoming editor</w:t>
      </w:r>
    </w:p>
    <w:p w14:paraId="211CB70D" w14:textId="4DF23562" w:rsidR="00F430C0" w:rsidRDefault="00F430C0" w:rsidP="00F430C0">
      <w:pPr>
        <w:pStyle w:val="NoSpacing"/>
        <w:numPr>
          <w:ilvl w:val="0"/>
          <w:numId w:val="1"/>
        </w:numPr>
      </w:pPr>
      <w:r>
        <w:t xml:space="preserve">Anthony </w:t>
      </w:r>
      <w:proofErr w:type="spellStart"/>
      <w:r>
        <w:t>Peguero</w:t>
      </w:r>
      <w:proofErr w:type="spellEnd"/>
      <w:r>
        <w:t xml:space="preserve"> ACJS President planning to attend</w:t>
      </w:r>
      <w:r w:rsidR="004F3EF1">
        <w:t xml:space="preserve"> business meeting, will give him some </w:t>
      </w:r>
      <w:proofErr w:type="gramStart"/>
      <w:r w:rsidR="004F3EF1">
        <w:t>time</w:t>
      </w:r>
      <w:proofErr w:type="gramEnd"/>
    </w:p>
    <w:p w14:paraId="46767A0D" w14:textId="63019DB1" w:rsidR="00F430C0" w:rsidRDefault="00F430C0" w:rsidP="00F430C0">
      <w:pPr>
        <w:pStyle w:val="NoSpacing"/>
        <w:numPr>
          <w:ilvl w:val="0"/>
          <w:numId w:val="1"/>
        </w:numPr>
      </w:pPr>
      <w:r>
        <w:t>AWARDS</w:t>
      </w:r>
    </w:p>
    <w:p w14:paraId="61E14F55" w14:textId="5D96A794" w:rsidR="00F430C0" w:rsidRDefault="00F430C0" w:rsidP="00F430C0">
      <w:pPr>
        <w:pStyle w:val="NoSpacing"/>
        <w:numPr>
          <w:ilvl w:val="1"/>
          <w:numId w:val="1"/>
        </w:numPr>
      </w:pPr>
      <w:r>
        <w:t>Student posters/papers</w:t>
      </w:r>
    </w:p>
    <w:p w14:paraId="7941E18B" w14:textId="510B8715" w:rsidR="00F430C0" w:rsidRDefault="00F430C0" w:rsidP="00F430C0">
      <w:pPr>
        <w:pStyle w:val="NoSpacing"/>
        <w:numPr>
          <w:ilvl w:val="1"/>
          <w:numId w:val="1"/>
        </w:numPr>
      </w:pPr>
      <w:r>
        <w:t xml:space="preserve">Practitioner Award – </w:t>
      </w:r>
      <w:proofErr w:type="spellStart"/>
      <w:r>
        <w:t>Rosilyn</w:t>
      </w:r>
      <w:proofErr w:type="spellEnd"/>
      <w:r>
        <w:t xml:space="preserve"> Temple</w:t>
      </w:r>
      <w:r w:rsidR="004F3EF1">
        <w:t xml:space="preserve"> is recipient &amp; </w:t>
      </w:r>
      <w:r>
        <w:t xml:space="preserve">will speak to her </w:t>
      </w:r>
      <w:proofErr w:type="gramStart"/>
      <w:r>
        <w:t>work</w:t>
      </w:r>
      <w:proofErr w:type="gramEnd"/>
    </w:p>
    <w:p w14:paraId="029CB900" w14:textId="7FD119BB" w:rsidR="00F430C0" w:rsidRDefault="00F430C0" w:rsidP="00F430C0">
      <w:pPr>
        <w:pStyle w:val="NoSpacing"/>
        <w:numPr>
          <w:ilvl w:val="1"/>
          <w:numId w:val="1"/>
        </w:numPr>
      </w:pPr>
      <w:r>
        <w:t>Nominations request</w:t>
      </w:r>
    </w:p>
    <w:p w14:paraId="71F1DA49" w14:textId="0E482595" w:rsidR="00F430C0" w:rsidRDefault="00F430C0" w:rsidP="00F430C0">
      <w:pPr>
        <w:pStyle w:val="NoSpacing"/>
        <w:numPr>
          <w:ilvl w:val="0"/>
          <w:numId w:val="1"/>
        </w:numPr>
      </w:pPr>
      <w:r>
        <w:t>Election Results</w:t>
      </w:r>
    </w:p>
    <w:p w14:paraId="2056FED7" w14:textId="77777777" w:rsidR="00305D59" w:rsidRDefault="00305D59" w:rsidP="00305D59">
      <w:pPr>
        <w:pStyle w:val="NoSpacing"/>
      </w:pPr>
    </w:p>
    <w:p w14:paraId="0AB0E465" w14:textId="67531A88" w:rsidR="00305D59" w:rsidRDefault="00305D59" w:rsidP="00305D59">
      <w:pPr>
        <w:pStyle w:val="NoSpacing"/>
      </w:pPr>
      <w:r>
        <w:t>NEW BUSINESS ideas</w:t>
      </w:r>
      <w:r w:rsidR="004F3EF1">
        <w:t xml:space="preserve"> to add to business meeting tomorrow</w:t>
      </w:r>
      <w:r w:rsidR="009267FF">
        <w:t xml:space="preserve"> – Dena will handle at business meeting</w:t>
      </w:r>
      <w:r>
        <w:t>:</w:t>
      </w:r>
    </w:p>
    <w:p w14:paraId="762702E1" w14:textId="7E374A5A" w:rsidR="00305D59" w:rsidRDefault="004F3EF1" w:rsidP="00F430C0">
      <w:pPr>
        <w:pStyle w:val="NoSpacing"/>
        <w:numPr>
          <w:ilvl w:val="0"/>
          <w:numId w:val="1"/>
        </w:numPr>
      </w:pPr>
      <w:r>
        <w:t>C</w:t>
      </w:r>
      <w:r w:rsidR="00305D59">
        <w:t xml:space="preserve">onstitutional amendment to change from having 2 persons for each role vs. proceeding with 1 since we have a small </w:t>
      </w:r>
      <w:r>
        <w:t>membership,</w:t>
      </w:r>
      <w:r w:rsidR="00305D59">
        <w:t xml:space="preserve"> and it is onerous to fill multiple ballot </w:t>
      </w:r>
      <w:proofErr w:type="gramStart"/>
      <w:r w:rsidR="00305D59">
        <w:t>slots</w:t>
      </w:r>
      <w:proofErr w:type="gramEnd"/>
    </w:p>
    <w:p w14:paraId="653E7863" w14:textId="4B540987" w:rsidR="00305D59" w:rsidRDefault="004F3EF1" w:rsidP="00F430C0">
      <w:pPr>
        <w:pStyle w:val="NoSpacing"/>
        <w:numPr>
          <w:ilvl w:val="0"/>
          <w:numId w:val="1"/>
        </w:numPr>
      </w:pPr>
      <w:r>
        <w:t>C</w:t>
      </w:r>
      <w:r w:rsidR="00305D59">
        <w:t xml:space="preserve">onstitutional amendment to change language from 2/3 of active members to some other threshold since it is also challenging to get </w:t>
      </w:r>
      <w:r w:rsidR="009267FF">
        <w:t>that high of participation online for Qualtrics voting (</w:t>
      </w:r>
      <w:r>
        <w:t xml:space="preserve">also </w:t>
      </w:r>
      <w:r w:rsidR="009267FF">
        <w:t xml:space="preserve">spam issues when sending directly from </w:t>
      </w:r>
      <w:proofErr w:type="gramStart"/>
      <w:r w:rsidR="009267FF">
        <w:t>Qualtrics;</w:t>
      </w:r>
      <w:proofErr w:type="gramEnd"/>
      <w:r w:rsidR="009267FF">
        <w:t xml:space="preserve"> mail merge option)</w:t>
      </w:r>
    </w:p>
    <w:p w14:paraId="41E3BD62" w14:textId="77777777" w:rsidR="002745D3" w:rsidRDefault="002745D3" w:rsidP="002745D3">
      <w:pPr>
        <w:pStyle w:val="NoSpacing"/>
      </w:pPr>
    </w:p>
    <w:p w14:paraId="114EF4BD" w14:textId="4413388F" w:rsidR="002745D3" w:rsidRDefault="009267FF" w:rsidP="002745D3">
      <w:pPr>
        <w:pStyle w:val="NoSpacing"/>
      </w:pPr>
      <w:r>
        <w:t>Adjourned</w:t>
      </w:r>
    </w:p>
    <w:sectPr w:rsidR="002745D3" w:rsidSect="0071585D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79177" w14:textId="77777777" w:rsidR="00410C38" w:rsidRDefault="00410C38" w:rsidP="006F5CEA">
      <w:r>
        <w:separator/>
      </w:r>
    </w:p>
  </w:endnote>
  <w:endnote w:type="continuationSeparator" w:id="0">
    <w:p w14:paraId="0AEBB2E4" w14:textId="77777777" w:rsidR="00410C38" w:rsidRDefault="00410C38" w:rsidP="006F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3575276"/>
      <w:docPartObj>
        <w:docPartGallery w:val="Page Numbers (Bottom of Page)"/>
        <w:docPartUnique/>
      </w:docPartObj>
    </w:sdtPr>
    <w:sdtContent>
      <w:p w14:paraId="0DC181A3" w14:textId="63E83174" w:rsidR="006F5CEA" w:rsidRDefault="006F5CEA" w:rsidP="004127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AE5A0C" w14:textId="77777777" w:rsidR="006F5CEA" w:rsidRDefault="006F5C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20590840"/>
      <w:docPartObj>
        <w:docPartGallery w:val="Page Numbers (Bottom of Page)"/>
        <w:docPartUnique/>
      </w:docPartObj>
    </w:sdtPr>
    <w:sdtContent>
      <w:p w14:paraId="70616933" w14:textId="395F8F06" w:rsidR="006F5CEA" w:rsidRDefault="006F5CEA" w:rsidP="0041279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2D0690" w14:textId="77777777" w:rsidR="006F5CEA" w:rsidRDefault="006F5C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70CDB" w14:textId="77777777" w:rsidR="00410C38" w:rsidRDefault="00410C38" w:rsidP="006F5CEA">
      <w:r>
        <w:separator/>
      </w:r>
    </w:p>
  </w:footnote>
  <w:footnote w:type="continuationSeparator" w:id="0">
    <w:p w14:paraId="7A8E668E" w14:textId="77777777" w:rsidR="00410C38" w:rsidRDefault="00410C38" w:rsidP="006F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C5130"/>
    <w:multiLevelType w:val="hybridMultilevel"/>
    <w:tmpl w:val="D65AC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47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D3"/>
    <w:rsid w:val="00145EBF"/>
    <w:rsid w:val="002745D3"/>
    <w:rsid w:val="00305D59"/>
    <w:rsid w:val="00410C38"/>
    <w:rsid w:val="004F3EF1"/>
    <w:rsid w:val="00694ADA"/>
    <w:rsid w:val="006F5CEA"/>
    <w:rsid w:val="0071585D"/>
    <w:rsid w:val="009267FF"/>
    <w:rsid w:val="00992E12"/>
    <w:rsid w:val="009C7995"/>
    <w:rsid w:val="00D310FE"/>
    <w:rsid w:val="00DE416A"/>
    <w:rsid w:val="00ED6502"/>
    <w:rsid w:val="00F031BB"/>
    <w:rsid w:val="00F430C0"/>
    <w:rsid w:val="00F6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328978"/>
  <w14:defaultImageDpi w14:val="32767"/>
  <w15:chartTrackingRefBased/>
  <w15:docId w15:val="{72E121F3-BDAC-6F45-96DA-E2C8CD50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5D3"/>
  </w:style>
  <w:style w:type="paragraph" w:styleId="Footer">
    <w:name w:val="footer"/>
    <w:basedOn w:val="Normal"/>
    <w:link w:val="FooterChar"/>
    <w:uiPriority w:val="99"/>
    <w:unhideWhenUsed/>
    <w:rsid w:val="006F5C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EA"/>
  </w:style>
  <w:style w:type="character" w:styleId="PageNumber">
    <w:name w:val="page number"/>
    <w:basedOn w:val="DefaultParagraphFont"/>
    <w:uiPriority w:val="99"/>
    <w:semiHidden/>
    <w:unhideWhenUsed/>
    <w:rsid w:val="006F5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Hickert, Audrey O</dc:creator>
  <cp:keywords/>
  <dc:description/>
  <cp:lastModifiedBy>Hickert, Audrey O</cp:lastModifiedBy>
  <cp:revision>6</cp:revision>
  <dcterms:created xsi:type="dcterms:W3CDTF">2023-09-28T18:13:00Z</dcterms:created>
  <dcterms:modified xsi:type="dcterms:W3CDTF">2023-10-03T15:36:00Z</dcterms:modified>
</cp:coreProperties>
</file>